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DA" w:rsidRPr="00013ADA" w:rsidRDefault="00013ADA" w:rsidP="004F70E2">
      <w:pPr>
        <w:jc w:val="both"/>
        <w:rPr>
          <w:rFonts w:ascii="Book Antiqua" w:hAnsi="Book Antiqua"/>
          <w:b/>
          <w:sz w:val="24"/>
          <w:szCs w:val="24"/>
        </w:rPr>
      </w:pPr>
      <w:r w:rsidRPr="00013ADA">
        <w:rPr>
          <w:rFonts w:ascii="Book Antiqua" w:hAnsi="Book Antiqua"/>
          <w:b/>
          <w:sz w:val="24"/>
          <w:szCs w:val="24"/>
        </w:rPr>
        <w:t>Tisztelt Intézményvezető!</w:t>
      </w:r>
    </w:p>
    <w:p w:rsidR="00F458A9" w:rsidRPr="00013ADA" w:rsidRDefault="00B763E3" w:rsidP="004F70E2">
      <w:pPr>
        <w:jc w:val="both"/>
        <w:rPr>
          <w:rFonts w:ascii="Book Antiqua" w:hAnsi="Book Antiqua"/>
          <w:sz w:val="24"/>
          <w:szCs w:val="24"/>
        </w:rPr>
      </w:pPr>
      <w:r w:rsidRPr="00013ADA">
        <w:rPr>
          <w:rFonts w:ascii="Book Antiqua" w:hAnsi="Book Antiqua"/>
          <w:sz w:val="24"/>
          <w:szCs w:val="24"/>
        </w:rPr>
        <w:t>Értesítem a tisztelt érdekl</w:t>
      </w:r>
      <w:r w:rsidRPr="00013ADA">
        <w:rPr>
          <w:rFonts w:ascii="Book Antiqua" w:hAnsi="Book Antiqua" w:cs="Cambria"/>
          <w:sz w:val="24"/>
          <w:szCs w:val="24"/>
        </w:rPr>
        <w:t>ő</w:t>
      </w:r>
      <w:r w:rsidRPr="00013ADA">
        <w:rPr>
          <w:rFonts w:ascii="Book Antiqua" w:hAnsi="Book Antiqua"/>
          <w:sz w:val="24"/>
          <w:szCs w:val="24"/>
        </w:rPr>
        <w:t>d</w:t>
      </w:r>
      <w:r w:rsidRPr="00013ADA">
        <w:rPr>
          <w:rFonts w:ascii="Book Antiqua" w:hAnsi="Book Antiqua" w:cs="Cambria"/>
          <w:sz w:val="24"/>
          <w:szCs w:val="24"/>
        </w:rPr>
        <w:t>ő</w:t>
      </w:r>
      <w:r w:rsidRPr="00013ADA">
        <w:rPr>
          <w:rFonts w:ascii="Book Antiqua" w:hAnsi="Book Antiqua"/>
          <w:sz w:val="24"/>
          <w:szCs w:val="24"/>
        </w:rPr>
        <w:t>ket, hogy 2018. janu</w:t>
      </w:r>
      <w:r w:rsidRPr="00013ADA">
        <w:rPr>
          <w:rFonts w:ascii="Book Antiqua" w:hAnsi="Book Antiqua" w:cs="Bodoni MT"/>
          <w:sz w:val="24"/>
          <w:szCs w:val="24"/>
        </w:rPr>
        <w:t>á</w:t>
      </w:r>
      <w:r w:rsidRPr="00013ADA">
        <w:rPr>
          <w:rFonts w:ascii="Book Antiqua" w:hAnsi="Book Antiqua"/>
          <w:sz w:val="24"/>
          <w:szCs w:val="24"/>
        </w:rPr>
        <w:t>rj</w:t>
      </w:r>
      <w:r w:rsidRPr="00013ADA">
        <w:rPr>
          <w:rFonts w:ascii="Book Antiqua" w:hAnsi="Book Antiqua" w:cs="Bodoni MT"/>
          <w:sz w:val="24"/>
          <w:szCs w:val="24"/>
        </w:rPr>
        <w:t>á</w:t>
      </w:r>
      <w:r w:rsidRPr="00013ADA">
        <w:rPr>
          <w:rFonts w:ascii="Book Antiqua" w:hAnsi="Book Antiqua"/>
          <w:sz w:val="24"/>
          <w:szCs w:val="24"/>
        </w:rPr>
        <w:t>t</w:t>
      </w:r>
      <w:r w:rsidRPr="00013ADA">
        <w:rPr>
          <w:rFonts w:ascii="Book Antiqua" w:hAnsi="Book Antiqua" w:cs="Bodoni MT"/>
          <w:sz w:val="24"/>
          <w:szCs w:val="24"/>
        </w:rPr>
        <w:t>ó</w:t>
      </w:r>
      <w:r w:rsidRPr="00013ADA">
        <w:rPr>
          <w:rFonts w:ascii="Book Antiqua" w:hAnsi="Book Antiqua"/>
          <w:sz w:val="24"/>
          <w:szCs w:val="24"/>
        </w:rPr>
        <w:t xml:space="preserve">l </w:t>
      </w:r>
      <w:r w:rsidRPr="00013ADA">
        <w:rPr>
          <w:rFonts w:ascii="Book Antiqua" w:hAnsi="Book Antiqua" w:cs="Bodoni MT"/>
          <w:sz w:val="24"/>
          <w:szCs w:val="24"/>
        </w:rPr>
        <w:t>á</w:t>
      </w:r>
      <w:r w:rsidRPr="00013ADA">
        <w:rPr>
          <w:rFonts w:ascii="Book Antiqua" w:hAnsi="Book Antiqua"/>
          <w:sz w:val="24"/>
          <w:szCs w:val="24"/>
        </w:rPr>
        <w:t xml:space="preserve">tvettem a </w:t>
      </w:r>
      <w:r w:rsidRPr="00013ADA">
        <w:rPr>
          <w:rFonts w:ascii="Book Antiqua" w:hAnsi="Book Antiqua"/>
          <w:b/>
          <w:sz w:val="24"/>
          <w:szCs w:val="24"/>
        </w:rPr>
        <w:t>VILLOGÓ</w:t>
      </w:r>
      <w:r w:rsidRPr="00013ADA">
        <w:rPr>
          <w:rFonts w:ascii="Book Antiqua" w:hAnsi="Book Antiqua"/>
          <w:sz w:val="24"/>
          <w:szCs w:val="24"/>
        </w:rPr>
        <w:t xml:space="preserve">, az </w:t>
      </w:r>
      <w:r w:rsidRPr="00013ADA">
        <w:rPr>
          <w:rFonts w:ascii="Book Antiqua" w:hAnsi="Book Antiqua"/>
          <w:b/>
          <w:sz w:val="24"/>
          <w:szCs w:val="24"/>
        </w:rPr>
        <w:t>ALKONYKAPCSOLÓ</w:t>
      </w:r>
      <w:r w:rsidRPr="00013ADA">
        <w:rPr>
          <w:rFonts w:ascii="Book Antiqua" w:hAnsi="Book Antiqua"/>
          <w:sz w:val="24"/>
          <w:szCs w:val="24"/>
        </w:rPr>
        <w:t xml:space="preserve"> és a </w:t>
      </w:r>
      <w:r w:rsidRPr="00013ADA">
        <w:rPr>
          <w:rFonts w:ascii="Book Antiqua" w:hAnsi="Book Antiqua"/>
          <w:b/>
          <w:sz w:val="24"/>
          <w:szCs w:val="24"/>
        </w:rPr>
        <w:t>NEDVESSÉGÉRZÉKEL</w:t>
      </w:r>
      <w:r w:rsidRPr="00013ADA">
        <w:rPr>
          <w:rFonts w:ascii="Book Antiqua" w:hAnsi="Book Antiqua" w:cs="Cambria"/>
          <w:b/>
          <w:sz w:val="24"/>
          <w:szCs w:val="24"/>
        </w:rPr>
        <w:t>Ő</w:t>
      </w:r>
      <w:r w:rsidRPr="00013ADA">
        <w:rPr>
          <w:rFonts w:ascii="Book Antiqua" w:hAnsi="Book Antiqua"/>
          <w:b/>
          <w:sz w:val="24"/>
          <w:szCs w:val="24"/>
        </w:rPr>
        <w:t xml:space="preserve"> </w:t>
      </w:r>
      <w:r w:rsidRPr="00013ADA">
        <w:rPr>
          <w:rFonts w:ascii="Book Antiqua" w:hAnsi="Book Antiqua"/>
          <w:sz w:val="24"/>
          <w:szCs w:val="24"/>
        </w:rPr>
        <w:t>kiskereskedelmi valamint nagykereskedelmi forgalmazását, így a továbbiakban az alábbi árak és feltételek érvényesek:</w:t>
      </w:r>
    </w:p>
    <w:p w:rsidR="00B763E3" w:rsidRPr="00013ADA" w:rsidRDefault="00B763E3">
      <w:pPr>
        <w:rPr>
          <w:rFonts w:ascii="Book Antiqua" w:hAnsi="Book Antiqua"/>
          <w:sz w:val="24"/>
          <w:szCs w:val="24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337"/>
        <w:gridCol w:w="1192"/>
        <w:gridCol w:w="1193"/>
        <w:gridCol w:w="1193"/>
        <w:gridCol w:w="1192"/>
        <w:gridCol w:w="1193"/>
        <w:gridCol w:w="1193"/>
      </w:tblGrid>
      <w:tr w:rsidR="00013ADA" w:rsidRPr="00013ADA" w:rsidTr="00013ADA">
        <w:tc>
          <w:tcPr>
            <w:tcW w:w="23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ADA" w:rsidRDefault="00013ADA">
            <w:pPr>
              <w:rPr>
                <w:rFonts w:ascii="Book Antiqua" w:hAnsi="Book Antiqua"/>
                <w:sz w:val="24"/>
                <w:szCs w:val="24"/>
              </w:rPr>
            </w:pPr>
          </w:p>
          <w:p w:rsidR="00013ADA" w:rsidRPr="00013ADA" w:rsidRDefault="00013ADA" w:rsidP="00013AD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Termékek</w:t>
            </w:r>
          </w:p>
        </w:tc>
        <w:tc>
          <w:tcPr>
            <w:tcW w:w="71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ADA" w:rsidRPr="00013ADA" w:rsidRDefault="00013ADA" w:rsidP="004F70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13ADA">
              <w:rPr>
                <w:rFonts w:ascii="Book Antiqua" w:hAnsi="Book Antiqua"/>
                <w:sz w:val="24"/>
                <w:szCs w:val="24"/>
              </w:rPr>
              <w:t>Árak (Ft/db)</w:t>
            </w:r>
          </w:p>
        </w:tc>
      </w:tr>
      <w:tr w:rsidR="00013ADA" w:rsidRPr="00013ADA" w:rsidTr="00013ADA">
        <w:tc>
          <w:tcPr>
            <w:tcW w:w="23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ADA" w:rsidRPr="00013ADA" w:rsidRDefault="00013ADA" w:rsidP="00B763E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3ADA" w:rsidRPr="00013ADA" w:rsidRDefault="00013ADA" w:rsidP="00B763E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13ADA">
              <w:rPr>
                <w:rFonts w:ascii="Book Antiqua" w:hAnsi="Book Antiqua"/>
                <w:sz w:val="24"/>
                <w:szCs w:val="24"/>
              </w:rPr>
              <w:t>100 db alatt</w:t>
            </w:r>
          </w:p>
        </w:tc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3ADA" w:rsidRPr="00013ADA" w:rsidRDefault="00013ADA" w:rsidP="00B763E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13ADA">
              <w:rPr>
                <w:rFonts w:ascii="Book Antiqua" w:hAnsi="Book Antiqua"/>
                <w:sz w:val="24"/>
                <w:szCs w:val="24"/>
              </w:rPr>
              <w:t>100-1000 db között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3ADA" w:rsidRPr="00013ADA" w:rsidRDefault="00013ADA" w:rsidP="00B763E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13ADA">
              <w:rPr>
                <w:rFonts w:ascii="Book Antiqua" w:hAnsi="Book Antiqua"/>
                <w:sz w:val="24"/>
                <w:szCs w:val="24"/>
              </w:rPr>
              <w:t>1000 db felett</w:t>
            </w:r>
          </w:p>
        </w:tc>
      </w:tr>
      <w:tr w:rsidR="00013ADA" w:rsidRPr="00013ADA" w:rsidTr="00013ADA">
        <w:tc>
          <w:tcPr>
            <w:tcW w:w="23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ADA" w:rsidRPr="00013ADA" w:rsidRDefault="00013AD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18" w:space="0" w:color="auto"/>
              <w:bottom w:val="single" w:sz="12" w:space="0" w:color="auto"/>
            </w:tcBorders>
          </w:tcPr>
          <w:p w:rsidR="00013ADA" w:rsidRPr="00013ADA" w:rsidRDefault="00013ADA" w:rsidP="004F70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13ADA">
              <w:rPr>
                <w:rFonts w:ascii="Book Antiqua" w:hAnsi="Book Antiqua"/>
                <w:sz w:val="24"/>
                <w:szCs w:val="24"/>
              </w:rPr>
              <w:t>nettó</w:t>
            </w:r>
          </w:p>
        </w:tc>
        <w:tc>
          <w:tcPr>
            <w:tcW w:w="1193" w:type="dxa"/>
            <w:tcBorders>
              <w:bottom w:val="single" w:sz="12" w:space="0" w:color="auto"/>
              <w:right w:val="single" w:sz="18" w:space="0" w:color="auto"/>
            </w:tcBorders>
          </w:tcPr>
          <w:p w:rsidR="00013ADA" w:rsidRPr="00013ADA" w:rsidRDefault="00013ADA" w:rsidP="004F70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13ADA">
              <w:rPr>
                <w:rFonts w:ascii="Book Antiqua" w:hAnsi="Book Antiqua"/>
                <w:sz w:val="24"/>
                <w:szCs w:val="24"/>
              </w:rPr>
              <w:t>bruttó</w:t>
            </w:r>
          </w:p>
        </w:tc>
        <w:tc>
          <w:tcPr>
            <w:tcW w:w="1193" w:type="dxa"/>
            <w:tcBorders>
              <w:left w:val="single" w:sz="18" w:space="0" w:color="auto"/>
              <w:bottom w:val="single" w:sz="12" w:space="0" w:color="auto"/>
            </w:tcBorders>
          </w:tcPr>
          <w:p w:rsidR="00013ADA" w:rsidRPr="00013ADA" w:rsidRDefault="00013ADA" w:rsidP="004F70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13ADA">
              <w:rPr>
                <w:rFonts w:ascii="Book Antiqua" w:hAnsi="Book Antiqua"/>
                <w:sz w:val="24"/>
                <w:szCs w:val="24"/>
              </w:rPr>
              <w:t>nettó</w:t>
            </w:r>
          </w:p>
        </w:tc>
        <w:tc>
          <w:tcPr>
            <w:tcW w:w="1192" w:type="dxa"/>
            <w:tcBorders>
              <w:bottom w:val="single" w:sz="12" w:space="0" w:color="auto"/>
              <w:right w:val="single" w:sz="18" w:space="0" w:color="auto"/>
            </w:tcBorders>
          </w:tcPr>
          <w:p w:rsidR="00013ADA" w:rsidRPr="00013ADA" w:rsidRDefault="00013ADA" w:rsidP="004F70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13ADA">
              <w:rPr>
                <w:rFonts w:ascii="Book Antiqua" w:hAnsi="Book Antiqua"/>
                <w:sz w:val="24"/>
                <w:szCs w:val="24"/>
              </w:rPr>
              <w:t>bruttó</w:t>
            </w:r>
          </w:p>
        </w:tc>
        <w:tc>
          <w:tcPr>
            <w:tcW w:w="1193" w:type="dxa"/>
            <w:tcBorders>
              <w:left w:val="single" w:sz="18" w:space="0" w:color="auto"/>
              <w:bottom w:val="single" w:sz="12" w:space="0" w:color="auto"/>
            </w:tcBorders>
          </w:tcPr>
          <w:p w:rsidR="00013ADA" w:rsidRPr="00013ADA" w:rsidRDefault="00013ADA" w:rsidP="004F70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13ADA">
              <w:rPr>
                <w:rFonts w:ascii="Book Antiqua" w:hAnsi="Book Antiqua"/>
                <w:sz w:val="24"/>
                <w:szCs w:val="24"/>
              </w:rPr>
              <w:t>nettó</w:t>
            </w:r>
          </w:p>
        </w:tc>
        <w:tc>
          <w:tcPr>
            <w:tcW w:w="1193" w:type="dxa"/>
            <w:tcBorders>
              <w:bottom w:val="single" w:sz="12" w:space="0" w:color="auto"/>
              <w:right w:val="single" w:sz="18" w:space="0" w:color="auto"/>
            </w:tcBorders>
          </w:tcPr>
          <w:p w:rsidR="00013ADA" w:rsidRPr="00013ADA" w:rsidRDefault="00013ADA" w:rsidP="004F70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13ADA">
              <w:rPr>
                <w:rFonts w:ascii="Book Antiqua" w:hAnsi="Book Antiqua"/>
                <w:sz w:val="24"/>
                <w:szCs w:val="24"/>
              </w:rPr>
              <w:t>bruttó</w:t>
            </w:r>
          </w:p>
        </w:tc>
      </w:tr>
      <w:tr w:rsidR="004F70E2" w:rsidRPr="00013ADA" w:rsidTr="00013ADA">
        <w:tc>
          <w:tcPr>
            <w:tcW w:w="2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0E2" w:rsidRPr="00013ADA" w:rsidRDefault="004F70E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013ADA">
              <w:rPr>
                <w:rFonts w:ascii="Book Antiqua" w:hAnsi="Book Antiqua"/>
                <w:b/>
                <w:sz w:val="24"/>
                <w:szCs w:val="24"/>
              </w:rPr>
              <w:t>Villogó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1090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3" w:type="dxa"/>
            <w:tcBorders>
              <w:top w:val="single" w:sz="12" w:space="0" w:color="auto"/>
              <w:righ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1384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1000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1270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900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3" w:type="dxa"/>
            <w:tcBorders>
              <w:top w:val="single" w:sz="12" w:space="0" w:color="auto"/>
              <w:righ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1143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</w:tr>
      <w:tr w:rsidR="004F70E2" w:rsidRPr="00013ADA" w:rsidTr="00013ADA">
        <w:tc>
          <w:tcPr>
            <w:tcW w:w="2337" w:type="dxa"/>
            <w:tcBorders>
              <w:left w:val="single" w:sz="18" w:space="0" w:color="auto"/>
              <w:right w:val="single" w:sz="18" w:space="0" w:color="auto"/>
            </w:tcBorders>
          </w:tcPr>
          <w:p w:rsidR="004F70E2" w:rsidRPr="00013ADA" w:rsidRDefault="004F70E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013ADA">
              <w:rPr>
                <w:rFonts w:ascii="Book Antiqua" w:hAnsi="Book Antiqua"/>
                <w:b/>
                <w:sz w:val="24"/>
                <w:szCs w:val="24"/>
              </w:rPr>
              <w:t>Alkonykapcsoló</w:t>
            </w:r>
          </w:p>
        </w:tc>
        <w:tc>
          <w:tcPr>
            <w:tcW w:w="1192" w:type="dxa"/>
            <w:tcBorders>
              <w:lef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1090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1384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3" w:type="dxa"/>
            <w:tcBorders>
              <w:left w:val="single" w:sz="18" w:space="0" w:color="auto"/>
            </w:tcBorders>
          </w:tcPr>
          <w:p w:rsidR="004F70E2" w:rsidRPr="00013ADA" w:rsidRDefault="00191558" w:rsidP="00EB2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1000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2" w:type="dxa"/>
            <w:tcBorders>
              <w:righ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1270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3" w:type="dxa"/>
            <w:tcBorders>
              <w:lef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900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1143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</w:tr>
      <w:tr w:rsidR="004F70E2" w:rsidRPr="00013ADA" w:rsidTr="00013ADA">
        <w:tc>
          <w:tcPr>
            <w:tcW w:w="23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0E2" w:rsidRPr="00013ADA" w:rsidRDefault="004F70E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013ADA">
              <w:rPr>
                <w:rFonts w:ascii="Book Antiqua" w:hAnsi="Book Antiqua"/>
                <w:b/>
                <w:sz w:val="24"/>
                <w:szCs w:val="24"/>
              </w:rPr>
              <w:t>Nedvességérzékelő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990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3" w:type="dxa"/>
            <w:tcBorders>
              <w:bottom w:val="single" w:sz="18" w:space="0" w:color="auto"/>
              <w:righ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1257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3" w:type="dxa"/>
            <w:tcBorders>
              <w:left w:val="single" w:sz="18" w:space="0" w:color="auto"/>
              <w:bottom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900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2" w:type="dxa"/>
            <w:tcBorders>
              <w:bottom w:val="single" w:sz="18" w:space="0" w:color="auto"/>
              <w:righ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1143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3" w:type="dxa"/>
            <w:tcBorders>
              <w:left w:val="single" w:sz="18" w:space="0" w:color="auto"/>
              <w:bottom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800</w:t>
            </w:r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  <w:tc>
          <w:tcPr>
            <w:tcW w:w="1193" w:type="dxa"/>
            <w:tcBorders>
              <w:bottom w:val="single" w:sz="18" w:space="0" w:color="auto"/>
              <w:right w:val="single" w:sz="18" w:space="0" w:color="auto"/>
            </w:tcBorders>
          </w:tcPr>
          <w:p w:rsidR="004F70E2" w:rsidRPr="00013ADA" w:rsidRDefault="00191558" w:rsidP="004F70E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1016</w:t>
            </w:r>
            <w:bookmarkStart w:id="0" w:name="_GoBack"/>
            <w:bookmarkEnd w:id="0"/>
            <w:r w:rsidR="004F70E2" w:rsidRPr="00013ADA">
              <w:rPr>
                <w:rFonts w:ascii="Book Antiqua" w:hAnsi="Book Antiqua"/>
                <w:b/>
                <w:sz w:val="32"/>
                <w:szCs w:val="32"/>
              </w:rPr>
              <w:t>.-</w:t>
            </w:r>
          </w:p>
        </w:tc>
      </w:tr>
    </w:tbl>
    <w:p w:rsidR="00B763E3" w:rsidRPr="00013ADA" w:rsidRDefault="00B763E3">
      <w:pPr>
        <w:rPr>
          <w:rFonts w:ascii="Book Antiqua" w:hAnsi="Book Antiqua"/>
          <w:sz w:val="24"/>
          <w:szCs w:val="24"/>
        </w:rPr>
      </w:pPr>
    </w:p>
    <w:p w:rsidR="00B763E3" w:rsidRPr="00013ADA" w:rsidRDefault="00B763E3" w:rsidP="00013ADA">
      <w:pPr>
        <w:jc w:val="both"/>
        <w:rPr>
          <w:rFonts w:ascii="Book Antiqua" w:hAnsi="Book Antiqua"/>
          <w:sz w:val="24"/>
          <w:szCs w:val="24"/>
          <w:u w:val="single"/>
        </w:rPr>
      </w:pPr>
      <w:r w:rsidRPr="00013ADA">
        <w:rPr>
          <w:rFonts w:ascii="Book Antiqua" w:hAnsi="Book Antiqua"/>
          <w:sz w:val="24"/>
          <w:szCs w:val="24"/>
          <w:u w:val="single"/>
        </w:rPr>
        <w:t>A készletek tartalmazzák:</w:t>
      </w:r>
    </w:p>
    <w:p w:rsidR="00B763E3" w:rsidRPr="00013ADA" w:rsidRDefault="00B763E3" w:rsidP="00013ADA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013ADA">
        <w:rPr>
          <w:rFonts w:ascii="Book Antiqua" w:hAnsi="Book Antiqua"/>
          <w:sz w:val="24"/>
          <w:szCs w:val="24"/>
        </w:rPr>
        <w:t>az áramkör megépítéséhez szükséges alkatrészeket és a kifúrt áramköri lemezt,</w:t>
      </w:r>
    </w:p>
    <w:p w:rsidR="00B763E3" w:rsidRPr="00013ADA" w:rsidRDefault="00B763E3" w:rsidP="00013ADA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013ADA">
        <w:rPr>
          <w:rFonts w:ascii="Book Antiqua" w:hAnsi="Book Antiqua"/>
          <w:sz w:val="24"/>
          <w:szCs w:val="24"/>
        </w:rPr>
        <w:t>2 db különböz</w:t>
      </w:r>
      <w:r w:rsidRPr="00013ADA">
        <w:rPr>
          <w:rFonts w:ascii="Book Antiqua" w:hAnsi="Book Antiqua" w:cs="Cambria"/>
          <w:sz w:val="24"/>
          <w:szCs w:val="24"/>
        </w:rPr>
        <w:t>ő</w:t>
      </w:r>
      <w:r w:rsidRPr="00013ADA">
        <w:rPr>
          <w:rFonts w:ascii="Book Antiqua" w:hAnsi="Book Antiqua"/>
          <w:sz w:val="24"/>
          <w:szCs w:val="24"/>
        </w:rPr>
        <w:t xml:space="preserve"> sz</w:t>
      </w:r>
      <w:r w:rsidRPr="00013ADA">
        <w:rPr>
          <w:rFonts w:ascii="Book Antiqua" w:hAnsi="Book Antiqua" w:cs="Bodoni MT"/>
          <w:sz w:val="24"/>
          <w:szCs w:val="24"/>
        </w:rPr>
        <w:t>í</w:t>
      </w:r>
      <w:r w:rsidRPr="00013ADA">
        <w:rPr>
          <w:rFonts w:ascii="Book Antiqua" w:hAnsi="Book Antiqua"/>
          <w:sz w:val="24"/>
          <w:szCs w:val="24"/>
        </w:rPr>
        <w:t>n</w:t>
      </w:r>
      <w:r w:rsidRPr="00013ADA">
        <w:rPr>
          <w:rFonts w:ascii="Book Antiqua" w:hAnsi="Book Antiqua" w:cs="Cambria"/>
          <w:sz w:val="24"/>
          <w:szCs w:val="24"/>
        </w:rPr>
        <w:t>ű</w:t>
      </w:r>
      <w:r w:rsidRPr="00013ADA">
        <w:rPr>
          <w:rFonts w:ascii="Book Antiqua" w:hAnsi="Book Antiqua"/>
          <w:sz w:val="24"/>
          <w:szCs w:val="24"/>
        </w:rPr>
        <w:t xml:space="preserve"> </w:t>
      </w:r>
      <w:r w:rsidRPr="00013ADA">
        <w:rPr>
          <w:rFonts w:ascii="Book Antiqua" w:hAnsi="Book Antiqua" w:cs="Bodoni MT"/>
          <w:sz w:val="24"/>
          <w:szCs w:val="24"/>
        </w:rPr>
        <w:t>á</w:t>
      </w:r>
      <w:r w:rsidRPr="00013ADA">
        <w:rPr>
          <w:rFonts w:ascii="Book Antiqua" w:hAnsi="Book Antiqua"/>
          <w:sz w:val="24"/>
          <w:szCs w:val="24"/>
        </w:rPr>
        <w:t>tm</w:t>
      </w:r>
      <w:r w:rsidRPr="00013ADA">
        <w:rPr>
          <w:rFonts w:ascii="Book Antiqua" w:hAnsi="Book Antiqua" w:cs="Bodoni MT"/>
          <w:sz w:val="24"/>
          <w:szCs w:val="24"/>
        </w:rPr>
        <w:t>é</w:t>
      </w:r>
      <w:r w:rsidRPr="00013ADA">
        <w:rPr>
          <w:rFonts w:ascii="Book Antiqua" w:hAnsi="Book Antiqua"/>
          <w:sz w:val="24"/>
          <w:szCs w:val="24"/>
        </w:rPr>
        <w:t>r</w:t>
      </w:r>
      <w:r w:rsidRPr="00013ADA">
        <w:rPr>
          <w:rFonts w:ascii="Book Antiqua" w:hAnsi="Book Antiqua" w:cs="Cambria"/>
          <w:sz w:val="24"/>
          <w:szCs w:val="24"/>
        </w:rPr>
        <w:t>ő</w:t>
      </w:r>
      <w:r w:rsidRPr="00013ADA">
        <w:rPr>
          <w:rFonts w:ascii="Book Antiqua" w:hAnsi="Book Antiqua"/>
          <w:sz w:val="24"/>
          <w:szCs w:val="24"/>
        </w:rPr>
        <w:t xml:space="preserve"> 0,5mm x 200mm-es vezet</w:t>
      </w:r>
      <w:r w:rsidRPr="00013ADA">
        <w:rPr>
          <w:rFonts w:ascii="Book Antiqua" w:hAnsi="Book Antiqua" w:cs="Bodoni MT"/>
          <w:sz w:val="24"/>
          <w:szCs w:val="24"/>
        </w:rPr>
        <w:t>é</w:t>
      </w:r>
      <w:r w:rsidRPr="00013ADA">
        <w:rPr>
          <w:rFonts w:ascii="Book Antiqua" w:hAnsi="Book Antiqua"/>
          <w:sz w:val="24"/>
          <w:szCs w:val="24"/>
        </w:rPr>
        <w:t xml:space="preserve">keket, </w:t>
      </w:r>
    </w:p>
    <w:p w:rsidR="00B763E3" w:rsidRPr="00013ADA" w:rsidRDefault="00B763E3" w:rsidP="00013ADA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013ADA">
        <w:rPr>
          <w:rFonts w:ascii="Book Antiqua" w:hAnsi="Book Antiqua"/>
          <w:sz w:val="24"/>
          <w:szCs w:val="24"/>
        </w:rPr>
        <w:t>kell</w:t>
      </w:r>
      <w:r w:rsidRPr="00013ADA">
        <w:rPr>
          <w:rFonts w:ascii="Book Antiqua" w:hAnsi="Book Antiqua" w:cs="Cambria"/>
          <w:sz w:val="24"/>
          <w:szCs w:val="24"/>
        </w:rPr>
        <w:t>ő</w:t>
      </w:r>
      <w:r w:rsidRPr="00013ADA">
        <w:rPr>
          <w:rFonts w:ascii="Book Antiqua" w:hAnsi="Book Antiqua"/>
          <w:sz w:val="24"/>
          <w:szCs w:val="24"/>
        </w:rPr>
        <w:t xml:space="preserve"> mennyis</w:t>
      </w:r>
      <w:r w:rsidRPr="00013ADA">
        <w:rPr>
          <w:rFonts w:ascii="Book Antiqua" w:hAnsi="Book Antiqua" w:cs="Bodoni MT"/>
          <w:sz w:val="24"/>
          <w:szCs w:val="24"/>
        </w:rPr>
        <w:t>é</w:t>
      </w:r>
      <w:r w:rsidRPr="00013ADA">
        <w:rPr>
          <w:rFonts w:ascii="Book Antiqua" w:hAnsi="Book Antiqua"/>
          <w:sz w:val="24"/>
          <w:szCs w:val="24"/>
        </w:rPr>
        <w:t>g</w:t>
      </w:r>
      <w:r w:rsidRPr="00013ADA">
        <w:rPr>
          <w:rFonts w:ascii="Book Antiqua" w:hAnsi="Book Antiqua" w:cs="Cambria"/>
          <w:sz w:val="24"/>
          <w:szCs w:val="24"/>
        </w:rPr>
        <w:t>ű</w:t>
      </w:r>
      <w:r w:rsidRPr="00013ADA">
        <w:rPr>
          <w:rFonts w:ascii="Book Antiqua" w:hAnsi="Book Antiqua"/>
          <w:sz w:val="24"/>
          <w:szCs w:val="24"/>
        </w:rPr>
        <w:t xml:space="preserve"> forraszt</w:t>
      </w:r>
      <w:r w:rsidRPr="00013ADA">
        <w:rPr>
          <w:rFonts w:ascii="Book Antiqua" w:hAnsi="Book Antiqua" w:cs="Bodoni MT"/>
          <w:sz w:val="24"/>
          <w:szCs w:val="24"/>
        </w:rPr>
        <w:t>ó</w:t>
      </w:r>
      <w:r w:rsidRPr="00013ADA">
        <w:rPr>
          <w:rFonts w:ascii="Book Antiqua" w:hAnsi="Book Antiqua"/>
          <w:sz w:val="24"/>
          <w:szCs w:val="24"/>
        </w:rPr>
        <w:t xml:space="preserve"> </w:t>
      </w:r>
      <w:r w:rsidRPr="00013ADA">
        <w:rPr>
          <w:rFonts w:ascii="Book Antiqua" w:hAnsi="Book Antiqua" w:cs="Bodoni MT"/>
          <w:sz w:val="24"/>
          <w:szCs w:val="24"/>
        </w:rPr>
        <w:t>ó</w:t>
      </w:r>
      <w:r w:rsidRPr="00013ADA">
        <w:rPr>
          <w:rFonts w:ascii="Book Antiqua" w:hAnsi="Book Antiqua"/>
          <w:sz w:val="24"/>
          <w:szCs w:val="24"/>
        </w:rPr>
        <w:t xml:space="preserve">nt. </w:t>
      </w:r>
    </w:p>
    <w:p w:rsidR="00013ADA" w:rsidRDefault="00013ADA" w:rsidP="00013ADA">
      <w:pPr>
        <w:jc w:val="both"/>
        <w:rPr>
          <w:rFonts w:ascii="Book Antiqua" w:hAnsi="Book Antiqua"/>
          <w:sz w:val="24"/>
          <w:szCs w:val="24"/>
        </w:rPr>
      </w:pPr>
    </w:p>
    <w:p w:rsidR="004F70E2" w:rsidRPr="00013ADA" w:rsidRDefault="001A42D1" w:rsidP="00013AD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Fizetés a szállítás után</w:t>
      </w:r>
      <w:r w:rsidR="00B763E3" w:rsidRPr="00013AD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iskoláknak </w:t>
      </w:r>
      <w:r w:rsidR="00B763E3" w:rsidRPr="00013ADA">
        <w:rPr>
          <w:rFonts w:ascii="Book Antiqua" w:hAnsi="Book Antiqua"/>
          <w:sz w:val="24"/>
          <w:szCs w:val="24"/>
        </w:rPr>
        <w:t xml:space="preserve">10 </w:t>
      </w:r>
      <w:r>
        <w:rPr>
          <w:rFonts w:ascii="Book Antiqua" w:hAnsi="Book Antiqua"/>
          <w:sz w:val="24"/>
          <w:szCs w:val="24"/>
        </w:rPr>
        <w:t>napos banki átutalással, egyéb gazdasági szervezeteknek (pl.: egyéni vállalkozó, Bt. vagy Kft.) utánvéttel történik.</w:t>
      </w:r>
      <w:r w:rsidR="00B763E3" w:rsidRPr="00013ADA">
        <w:rPr>
          <w:rFonts w:ascii="Book Antiqua" w:hAnsi="Book Antiqua"/>
          <w:sz w:val="24"/>
          <w:szCs w:val="24"/>
        </w:rPr>
        <w:t xml:space="preserve"> Az árak a szállítás költségét is magukban foglalják. </w:t>
      </w:r>
    </w:p>
    <w:p w:rsidR="004F70E2" w:rsidRPr="00013ADA" w:rsidRDefault="004F70E2" w:rsidP="00013ADA">
      <w:pPr>
        <w:jc w:val="both"/>
        <w:rPr>
          <w:rFonts w:ascii="Book Antiqua" w:hAnsi="Book Antiqua"/>
          <w:sz w:val="24"/>
          <w:szCs w:val="24"/>
        </w:rPr>
      </w:pPr>
    </w:p>
    <w:p w:rsidR="00B763E3" w:rsidRPr="00013ADA" w:rsidRDefault="00B763E3" w:rsidP="00013ADA">
      <w:pPr>
        <w:jc w:val="both"/>
        <w:rPr>
          <w:rFonts w:ascii="Book Antiqua" w:hAnsi="Book Antiqua"/>
          <w:sz w:val="24"/>
          <w:szCs w:val="24"/>
        </w:rPr>
      </w:pPr>
      <w:r w:rsidRPr="00013ADA">
        <w:rPr>
          <w:rFonts w:ascii="Book Antiqua" w:hAnsi="Book Antiqua"/>
          <w:sz w:val="24"/>
          <w:szCs w:val="24"/>
        </w:rPr>
        <w:t>Megrendelés a fenti elérhet</w:t>
      </w:r>
      <w:r w:rsidRPr="00013ADA">
        <w:rPr>
          <w:rFonts w:ascii="Book Antiqua" w:hAnsi="Book Antiqua" w:cs="Cambria"/>
          <w:sz w:val="24"/>
          <w:szCs w:val="24"/>
        </w:rPr>
        <w:t>ő</w:t>
      </w:r>
      <w:r w:rsidRPr="00013ADA">
        <w:rPr>
          <w:rFonts w:ascii="Book Antiqua" w:hAnsi="Book Antiqua"/>
          <w:sz w:val="24"/>
          <w:szCs w:val="24"/>
        </w:rPr>
        <w:t>s</w:t>
      </w:r>
      <w:r w:rsidRPr="00013ADA">
        <w:rPr>
          <w:rFonts w:ascii="Book Antiqua" w:hAnsi="Book Antiqua" w:cs="Bodoni MT"/>
          <w:sz w:val="24"/>
          <w:szCs w:val="24"/>
        </w:rPr>
        <w:t>é</w:t>
      </w:r>
      <w:r w:rsidRPr="00013ADA">
        <w:rPr>
          <w:rFonts w:ascii="Book Antiqua" w:hAnsi="Book Antiqua"/>
          <w:sz w:val="24"/>
          <w:szCs w:val="24"/>
        </w:rPr>
        <w:t>gek valamelyik</w:t>
      </w:r>
      <w:r w:rsidRPr="00013ADA">
        <w:rPr>
          <w:rFonts w:ascii="Book Antiqua" w:hAnsi="Book Antiqua" w:cs="Bodoni MT"/>
          <w:sz w:val="24"/>
          <w:szCs w:val="24"/>
        </w:rPr>
        <w:t>é</w:t>
      </w:r>
      <w:r w:rsidRPr="00013ADA">
        <w:rPr>
          <w:rFonts w:ascii="Book Antiqua" w:hAnsi="Book Antiqua"/>
          <w:sz w:val="24"/>
          <w:szCs w:val="24"/>
        </w:rPr>
        <w:t>n t</w:t>
      </w:r>
      <w:r w:rsidRPr="00013ADA">
        <w:rPr>
          <w:rFonts w:ascii="Book Antiqua" w:hAnsi="Book Antiqua" w:cs="Bodoni MT"/>
          <w:sz w:val="24"/>
          <w:szCs w:val="24"/>
        </w:rPr>
        <w:t>ö</w:t>
      </w:r>
      <w:r w:rsidRPr="00013ADA">
        <w:rPr>
          <w:rFonts w:ascii="Book Antiqua" w:hAnsi="Book Antiqua"/>
          <w:sz w:val="24"/>
          <w:szCs w:val="24"/>
        </w:rPr>
        <w:t>rt</w:t>
      </w:r>
      <w:r w:rsidRPr="00013ADA">
        <w:rPr>
          <w:rFonts w:ascii="Book Antiqua" w:hAnsi="Book Antiqua" w:cs="Bodoni MT"/>
          <w:sz w:val="24"/>
          <w:szCs w:val="24"/>
        </w:rPr>
        <w:t>é</w:t>
      </w:r>
      <w:r w:rsidRPr="00013ADA">
        <w:rPr>
          <w:rFonts w:ascii="Book Antiqua" w:hAnsi="Book Antiqua"/>
          <w:sz w:val="24"/>
          <w:szCs w:val="24"/>
        </w:rPr>
        <w:t>nik.</w:t>
      </w:r>
    </w:p>
    <w:p w:rsidR="00B763E3" w:rsidRPr="00013ADA" w:rsidRDefault="00B763E3" w:rsidP="00013ADA">
      <w:pPr>
        <w:jc w:val="both"/>
        <w:rPr>
          <w:rFonts w:ascii="Book Antiqua" w:hAnsi="Book Antiqua"/>
          <w:sz w:val="24"/>
          <w:szCs w:val="24"/>
        </w:rPr>
      </w:pPr>
    </w:p>
    <w:p w:rsidR="00B763E3" w:rsidRPr="00013ADA" w:rsidRDefault="00B763E3" w:rsidP="00013ADA">
      <w:pPr>
        <w:jc w:val="both"/>
        <w:rPr>
          <w:rFonts w:ascii="Book Antiqua" w:hAnsi="Book Antiqua"/>
          <w:sz w:val="24"/>
          <w:szCs w:val="24"/>
        </w:rPr>
      </w:pPr>
      <w:r w:rsidRPr="00013ADA">
        <w:rPr>
          <w:rFonts w:ascii="Book Antiqua" w:hAnsi="Book Antiqua"/>
          <w:sz w:val="24"/>
          <w:szCs w:val="24"/>
        </w:rPr>
        <w:t>Üdvözlettel:</w:t>
      </w:r>
    </w:p>
    <w:p w:rsidR="00B763E3" w:rsidRPr="00013ADA" w:rsidRDefault="00B763E3" w:rsidP="00013ADA">
      <w:pPr>
        <w:jc w:val="both"/>
        <w:rPr>
          <w:rFonts w:ascii="Book Antiqua" w:hAnsi="Book Antiqua"/>
          <w:sz w:val="24"/>
          <w:szCs w:val="24"/>
        </w:rPr>
      </w:pPr>
    </w:p>
    <w:p w:rsidR="004F70E2" w:rsidRPr="00013ADA" w:rsidRDefault="004F70E2" w:rsidP="00013ADA">
      <w:pPr>
        <w:jc w:val="both"/>
        <w:rPr>
          <w:rFonts w:ascii="Book Antiqua" w:hAnsi="Book Antiqua"/>
          <w:sz w:val="24"/>
          <w:szCs w:val="24"/>
        </w:rPr>
      </w:pPr>
    </w:p>
    <w:p w:rsidR="00B763E3" w:rsidRPr="00013ADA" w:rsidRDefault="00B763E3" w:rsidP="004F70E2">
      <w:pPr>
        <w:spacing w:after="0"/>
        <w:rPr>
          <w:rFonts w:ascii="Monotype Corsiva" w:hAnsi="Monotype Corsiva"/>
          <w:sz w:val="28"/>
          <w:szCs w:val="28"/>
        </w:rPr>
      </w:pPr>
      <w:r w:rsidRPr="00013ADA">
        <w:rPr>
          <w:rFonts w:ascii="Monotype Corsiva" w:hAnsi="Monotype Corsiva"/>
          <w:sz w:val="28"/>
          <w:szCs w:val="28"/>
        </w:rPr>
        <w:t>Kovács Lajos</w:t>
      </w:r>
    </w:p>
    <w:p w:rsidR="00B763E3" w:rsidRPr="00013ADA" w:rsidRDefault="00B763E3" w:rsidP="004F70E2">
      <w:pPr>
        <w:spacing w:after="0"/>
        <w:rPr>
          <w:rFonts w:ascii="Book Antiqua" w:hAnsi="Book Antiqua"/>
          <w:sz w:val="24"/>
          <w:szCs w:val="24"/>
        </w:rPr>
      </w:pPr>
      <w:proofErr w:type="gramStart"/>
      <w:r w:rsidRPr="00013ADA">
        <w:rPr>
          <w:rFonts w:ascii="Book Antiqua" w:hAnsi="Book Antiqua"/>
          <w:sz w:val="24"/>
          <w:szCs w:val="24"/>
        </w:rPr>
        <w:t>technika</w:t>
      </w:r>
      <w:proofErr w:type="gramEnd"/>
      <w:r w:rsidRPr="00013ADA">
        <w:rPr>
          <w:rFonts w:ascii="Book Antiqua" w:hAnsi="Book Antiqua"/>
          <w:sz w:val="24"/>
          <w:szCs w:val="24"/>
        </w:rPr>
        <w:t xml:space="preserve"> tanár</w:t>
      </w:r>
    </w:p>
    <w:p w:rsidR="00B763E3" w:rsidRPr="00013ADA" w:rsidRDefault="00B763E3" w:rsidP="004F70E2">
      <w:pPr>
        <w:spacing w:after="0"/>
        <w:rPr>
          <w:rFonts w:ascii="Book Antiqua" w:hAnsi="Book Antiqua"/>
          <w:sz w:val="24"/>
          <w:szCs w:val="24"/>
        </w:rPr>
      </w:pPr>
      <w:proofErr w:type="gramStart"/>
      <w:r w:rsidRPr="00013ADA">
        <w:rPr>
          <w:rFonts w:ascii="Book Antiqua" w:hAnsi="Book Antiqua"/>
          <w:sz w:val="24"/>
          <w:szCs w:val="24"/>
        </w:rPr>
        <w:t>egyéni</w:t>
      </w:r>
      <w:proofErr w:type="gramEnd"/>
      <w:r w:rsidRPr="00013ADA">
        <w:rPr>
          <w:rFonts w:ascii="Book Antiqua" w:hAnsi="Book Antiqua"/>
          <w:sz w:val="24"/>
          <w:szCs w:val="24"/>
        </w:rPr>
        <w:t xml:space="preserve"> vállalkozó</w:t>
      </w:r>
    </w:p>
    <w:sectPr w:rsidR="00B763E3" w:rsidRPr="00013ADA" w:rsidSect="00013ADA">
      <w:head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8D" w:rsidRDefault="00CD0D8D" w:rsidP="00013ADA">
      <w:pPr>
        <w:spacing w:after="0" w:line="240" w:lineRule="auto"/>
      </w:pPr>
      <w:r>
        <w:separator/>
      </w:r>
    </w:p>
  </w:endnote>
  <w:endnote w:type="continuationSeparator" w:id="0">
    <w:p w:rsidR="00CD0D8D" w:rsidRDefault="00CD0D8D" w:rsidP="0001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8D" w:rsidRDefault="00CD0D8D" w:rsidP="00013ADA">
      <w:pPr>
        <w:spacing w:after="0" w:line="240" w:lineRule="auto"/>
      </w:pPr>
      <w:r>
        <w:separator/>
      </w:r>
    </w:p>
  </w:footnote>
  <w:footnote w:type="continuationSeparator" w:id="0">
    <w:p w:rsidR="00CD0D8D" w:rsidRDefault="00CD0D8D" w:rsidP="0001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DA" w:rsidRPr="004F70E2" w:rsidRDefault="00013ADA" w:rsidP="00013ADA">
    <w:pPr>
      <w:ind w:left="-567" w:firstLine="567"/>
      <w:jc w:val="center"/>
      <w:rPr>
        <w:rFonts w:ascii="Monotype Corsiva" w:hAnsi="Monotype Corsiva"/>
        <w:b/>
        <w:sz w:val="32"/>
        <w:szCs w:val="32"/>
      </w:rPr>
    </w:pPr>
    <w:r w:rsidRPr="004F70E2">
      <w:rPr>
        <w:rFonts w:ascii="Monotype Corsiva" w:hAnsi="Monotype Corsiva"/>
        <w:b/>
        <w:sz w:val="32"/>
        <w:szCs w:val="32"/>
      </w:rPr>
      <w:t>Kovács Lajos</w:t>
    </w:r>
  </w:p>
  <w:p w:rsidR="00013ADA" w:rsidRPr="004F70E2" w:rsidRDefault="00013ADA" w:rsidP="00013ADA">
    <w:pPr>
      <w:spacing w:after="0"/>
      <w:ind w:left="-567" w:firstLine="567"/>
      <w:jc w:val="center"/>
      <w:rPr>
        <w:rFonts w:ascii="Monotype Corsiva" w:hAnsi="Monotype Corsiva"/>
        <w:sz w:val="24"/>
        <w:szCs w:val="24"/>
      </w:rPr>
    </w:pPr>
    <w:r w:rsidRPr="004F70E2">
      <w:rPr>
        <w:rFonts w:ascii="Monotype Corsiva" w:hAnsi="Monotype Corsiva"/>
        <w:sz w:val="24"/>
        <w:szCs w:val="24"/>
      </w:rPr>
      <w:t>9028 Győr, Tusnádi u. 4-6.</w:t>
    </w:r>
  </w:p>
  <w:p w:rsidR="00013ADA" w:rsidRPr="004F70E2" w:rsidRDefault="00013ADA" w:rsidP="00013ADA">
    <w:pPr>
      <w:spacing w:after="0"/>
      <w:ind w:left="-567" w:right="-425"/>
      <w:jc w:val="center"/>
      <w:rPr>
        <w:rFonts w:ascii="Monotype Corsiva" w:hAnsi="Monotype Corsiva"/>
        <w:sz w:val="24"/>
        <w:szCs w:val="24"/>
      </w:rPr>
    </w:pPr>
    <w:r>
      <w:rPr>
        <w:rFonts w:ascii="Monotype Corsiva" w:hAnsi="Monotype Corsiva"/>
        <w:sz w:val="24"/>
        <w:szCs w:val="24"/>
      </w:rPr>
      <w:t>Tel/fax: 96/526-997</w:t>
    </w:r>
    <w:r>
      <w:rPr>
        <w:rFonts w:ascii="Monotype Corsiva" w:hAnsi="Monotype Corsiva"/>
        <w:sz w:val="24"/>
        <w:szCs w:val="24"/>
      </w:rPr>
      <w:tab/>
      <w:t>mobil: 0630/9270-910</w:t>
    </w:r>
    <w:r w:rsidRPr="004F70E2">
      <w:rPr>
        <w:rFonts w:ascii="Monotype Corsiva" w:hAnsi="Monotype Corsiva"/>
        <w:sz w:val="24"/>
        <w:szCs w:val="24"/>
      </w:rPr>
      <w:tab/>
      <w:t>e-mail:</w:t>
    </w:r>
    <w:r>
      <w:rPr>
        <w:rFonts w:ascii="Monotype Corsiva" w:hAnsi="Monotype Corsiva"/>
        <w:sz w:val="24"/>
        <w:szCs w:val="24"/>
      </w:rPr>
      <w:t xml:space="preserve"> </w:t>
    </w:r>
    <w:r w:rsidRPr="004F70E2">
      <w:rPr>
        <w:rFonts w:ascii="Monotype Corsiva" w:hAnsi="Monotype Corsiva"/>
        <w:sz w:val="24"/>
        <w:szCs w:val="24"/>
      </w:rPr>
      <w:t>kovi.lali</w:t>
    </w:r>
    <w:r w:rsidR="00191558">
      <w:rPr>
        <w:rFonts w:ascii="Monotype Corsiva" w:hAnsi="Monotype Corsiva"/>
        <w:sz w:val="24"/>
        <w:szCs w:val="24"/>
      </w:rPr>
      <w:t>1950@gmail.com</w:t>
    </w:r>
    <w:r w:rsidRPr="004F70E2">
      <w:rPr>
        <w:rFonts w:ascii="Monotype Corsiva" w:hAnsi="Monotype Corsiva"/>
        <w:sz w:val="24"/>
        <w:szCs w:val="24"/>
      </w:rPr>
      <w:tab/>
      <w:t xml:space="preserve">honlap: </w:t>
    </w:r>
    <w:hyperlink r:id="rId1" w:history="1">
      <w:r w:rsidRPr="004F70E2">
        <w:rPr>
          <w:rStyle w:val="Hiperhivatkozs"/>
          <w:rFonts w:ascii="Monotype Corsiva" w:hAnsi="Monotype Corsiva"/>
          <w:sz w:val="24"/>
          <w:szCs w:val="24"/>
        </w:rPr>
        <w:t>www.technikaanyag.fw.hu</w:t>
      </w:r>
    </w:hyperlink>
  </w:p>
  <w:p w:rsidR="00013ADA" w:rsidRDefault="00013ADA">
    <w:pPr>
      <w:pStyle w:val="lfej"/>
    </w:pPr>
  </w:p>
  <w:p w:rsidR="00013ADA" w:rsidRDefault="00013A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53BD"/>
    <w:multiLevelType w:val="hybridMultilevel"/>
    <w:tmpl w:val="C3FE7DB4"/>
    <w:lvl w:ilvl="0" w:tplc="22B4C8BE">
      <w:start w:val="305"/>
      <w:numFmt w:val="bullet"/>
      <w:lvlText w:val="-"/>
      <w:lvlJc w:val="left"/>
      <w:pPr>
        <w:ind w:left="720" w:hanging="360"/>
      </w:pPr>
      <w:rPr>
        <w:rFonts w:ascii="Bodoni MT" w:eastAsiaTheme="minorHAnsi" w:hAnsi="Bodoni M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E3"/>
    <w:rsid w:val="00013ADA"/>
    <w:rsid w:val="00191558"/>
    <w:rsid w:val="001A42D1"/>
    <w:rsid w:val="001A5CB8"/>
    <w:rsid w:val="001F269D"/>
    <w:rsid w:val="002B1AB4"/>
    <w:rsid w:val="0030090E"/>
    <w:rsid w:val="003E1252"/>
    <w:rsid w:val="003F24C6"/>
    <w:rsid w:val="004E3F70"/>
    <w:rsid w:val="004F70E2"/>
    <w:rsid w:val="00512F5D"/>
    <w:rsid w:val="005D1B02"/>
    <w:rsid w:val="007E7F09"/>
    <w:rsid w:val="00A43CBF"/>
    <w:rsid w:val="00AF6702"/>
    <w:rsid w:val="00B763E3"/>
    <w:rsid w:val="00CD0D8D"/>
    <w:rsid w:val="00D21DC2"/>
    <w:rsid w:val="00EA6B6D"/>
    <w:rsid w:val="00EA77DD"/>
    <w:rsid w:val="00EB2B31"/>
    <w:rsid w:val="00EE2B78"/>
    <w:rsid w:val="00F458A9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5F1F"/>
  <w15:docId w15:val="{1F0F4720-E6F8-41A3-8D97-647D7225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F70E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F70E2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1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3ADA"/>
  </w:style>
  <w:style w:type="paragraph" w:styleId="llb">
    <w:name w:val="footer"/>
    <w:basedOn w:val="Norml"/>
    <w:link w:val="llbChar"/>
    <w:uiPriority w:val="99"/>
    <w:unhideWhenUsed/>
    <w:rsid w:val="0001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3ADA"/>
  </w:style>
  <w:style w:type="paragraph" w:styleId="Buborkszveg">
    <w:name w:val="Balloon Text"/>
    <w:basedOn w:val="Norml"/>
    <w:link w:val="BuborkszvegChar"/>
    <w:uiPriority w:val="99"/>
    <w:semiHidden/>
    <w:unhideWhenUsed/>
    <w:rsid w:val="0001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hnikaanyag.fw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Lajos</cp:lastModifiedBy>
  <cp:revision>11</cp:revision>
  <cp:lastPrinted>2018-02-01T16:08:00Z</cp:lastPrinted>
  <dcterms:created xsi:type="dcterms:W3CDTF">2018-02-02T08:17:00Z</dcterms:created>
  <dcterms:modified xsi:type="dcterms:W3CDTF">2025-02-04T10:52:00Z</dcterms:modified>
</cp:coreProperties>
</file>